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AB920" w14:textId="4923B53C" w:rsidR="00586F19" w:rsidRPr="003962C6" w:rsidRDefault="009A5F78" w:rsidP="00BA0D83">
      <w:pPr>
        <w:jc w:val="center"/>
        <w:rPr>
          <w:b/>
          <w:bCs/>
          <w:sz w:val="32"/>
          <w:szCs w:val="32"/>
        </w:rPr>
      </w:pPr>
      <w:r w:rsidRPr="003962C6">
        <w:rPr>
          <w:b/>
          <w:bCs/>
          <w:sz w:val="32"/>
          <w:szCs w:val="32"/>
        </w:rPr>
        <w:t>LALOR ST</w:t>
      </w:r>
      <w:r w:rsidR="00AF0263">
        <w:rPr>
          <w:b/>
          <w:bCs/>
          <w:sz w:val="32"/>
          <w:szCs w:val="32"/>
        </w:rPr>
        <w:t>REET</w:t>
      </w:r>
      <w:r w:rsidRPr="003962C6">
        <w:rPr>
          <w:b/>
          <w:bCs/>
          <w:sz w:val="32"/>
          <w:szCs w:val="32"/>
        </w:rPr>
        <w:t xml:space="preserve"> </w:t>
      </w:r>
      <w:r w:rsidR="00D50EFC" w:rsidRPr="003962C6">
        <w:rPr>
          <w:b/>
          <w:bCs/>
          <w:sz w:val="32"/>
          <w:szCs w:val="32"/>
        </w:rPr>
        <w:t xml:space="preserve">EVACUATION </w:t>
      </w:r>
      <w:r w:rsidR="006B0965" w:rsidRPr="003962C6">
        <w:rPr>
          <w:b/>
          <w:bCs/>
          <w:sz w:val="32"/>
          <w:szCs w:val="32"/>
        </w:rPr>
        <w:t>PLAN</w:t>
      </w:r>
    </w:p>
    <w:p w14:paraId="7F3517F5" w14:textId="6F366D62" w:rsidR="006A5F90" w:rsidRDefault="006A5F90" w:rsidP="003962C6">
      <w:pPr>
        <w:autoSpaceDE w:val="0"/>
        <w:autoSpaceDN w:val="0"/>
        <w:adjustRightInd w:val="0"/>
        <w:spacing w:after="0" w:line="240" w:lineRule="auto"/>
        <w:ind w:left="-142" w:right="-166"/>
        <w:rPr>
          <w:rFonts w:ascii="MyriadPro-Regular" w:hAnsi="MyriadPro-Regular" w:cs="MyriadPro-Regular"/>
          <w:sz w:val="26"/>
          <w:szCs w:val="28"/>
        </w:rPr>
      </w:pPr>
      <w:r w:rsidRPr="00237B36">
        <w:rPr>
          <w:rFonts w:ascii="MyriadPro-Regular" w:hAnsi="MyriadPro-Regular" w:cs="MyriadPro-Regular"/>
          <w:sz w:val="26"/>
          <w:szCs w:val="28"/>
        </w:rPr>
        <w:t>An evacuation drill helps us to practice leaving the building calmly, quickly and safely. We do drills on days that are safe so we can practice what to do in case we ever have an emergency such as a fire</w:t>
      </w:r>
    </w:p>
    <w:p w14:paraId="010FE061" w14:textId="77777777" w:rsidR="004D3C94" w:rsidRPr="004D3C94" w:rsidRDefault="004D3C94" w:rsidP="003962C6">
      <w:pPr>
        <w:autoSpaceDE w:val="0"/>
        <w:autoSpaceDN w:val="0"/>
        <w:adjustRightInd w:val="0"/>
        <w:spacing w:after="0" w:line="240" w:lineRule="auto"/>
        <w:ind w:left="-142" w:right="-166"/>
        <w:rPr>
          <w:rFonts w:ascii="MyriadPro-Regular" w:hAnsi="MyriadPro-Regular" w:cs="MyriadPro-Regular"/>
          <w:szCs w:val="24"/>
        </w:rPr>
      </w:pPr>
    </w:p>
    <w:tbl>
      <w:tblPr>
        <w:tblStyle w:val="TableGrid"/>
        <w:tblW w:w="0" w:type="auto"/>
        <w:jc w:val="center"/>
        <w:tblLook w:val="04A0" w:firstRow="1" w:lastRow="0" w:firstColumn="1" w:lastColumn="0" w:noHBand="0" w:noVBand="1"/>
      </w:tblPr>
      <w:tblGrid>
        <w:gridCol w:w="4962"/>
        <w:gridCol w:w="2193"/>
        <w:gridCol w:w="37"/>
        <w:gridCol w:w="2339"/>
      </w:tblGrid>
      <w:tr w:rsidR="006A5F90" w14:paraId="2D99B6E7" w14:textId="77777777" w:rsidTr="004D3C94">
        <w:trPr>
          <w:jc w:val="center"/>
        </w:trPr>
        <w:tc>
          <w:tcPr>
            <w:tcW w:w="4962" w:type="dxa"/>
            <w:vAlign w:val="center"/>
          </w:tcPr>
          <w:p w14:paraId="32E500AD" w14:textId="0BCBE9F8" w:rsidR="006A5F90" w:rsidRPr="003962C6" w:rsidRDefault="006A5F90" w:rsidP="003962C6">
            <w:pPr>
              <w:autoSpaceDE w:val="0"/>
              <w:autoSpaceDN w:val="0"/>
              <w:adjustRightInd w:val="0"/>
              <w:rPr>
                <w:rFonts w:ascii="MyriadPro-Regular" w:hAnsi="MyriadPro-Regular" w:cs="MyriadPro-Regular"/>
                <w:sz w:val="28"/>
                <w:szCs w:val="28"/>
              </w:rPr>
            </w:pPr>
            <w:r w:rsidRPr="003962C6">
              <w:rPr>
                <w:rFonts w:ascii="MyriadPro-Regular" w:hAnsi="MyriadPro-Regular" w:cs="MyriadPro-Regular"/>
                <w:sz w:val="28"/>
                <w:szCs w:val="28"/>
              </w:rPr>
              <w:t>When there is an Evacuation Drill the fire alarm sounds</w:t>
            </w:r>
            <w:r w:rsidR="001E3244">
              <w:rPr>
                <w:rFonts w:ascii="MyriadPro-Regular" w:hAnsi="MyriadPro-Regular" w:cs="MyriadPro-Regular"/>
                <w:sz w:val="28"/>
                <w:szCs w:val="28"/>
              </w:rPr>
              <w:t>.</w:t>
            </w:r>
          </w:p>
        </w:tc>
        <w:tc>
          <w:tcPr>
            <w:tcW w:w="4569" w:type="dxa"/>
            <w:gridSpan w:val="3"/>
          </w:tcPr>
          <w:p w14:paraId="1657AB44"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r>
              <w:rPr>
                <w:rFonts w:ascii="Arial" w:hAnsi="Arial" w:cs="Arial"/>
                <w:noProof/>
                <w:color w:val="0000FF"/>
                <w:sz w:val="27"/>
                <w:szCs w:val="27"/>
                <w:lang w:eastAsia="en-AU"/>
              </w:rPr>
              <w:drawing>
                <wp:anchor distT="0" distB="0" distL="114300" distR="114300" simplePos="0" relativeHeight="251660288" behindDoc="0" locked="0" layoutInCell="1" allowOverlap="1" wp14:anchorId="2162B6DD" wp14:editId="630DF108">
                  <wp:simplePos x="0" y="0"/>
                  <wp:positionH relativeFrom="column">
                    <wp:posOffset>858520</wp:posOffset>
                  </wp:positionH>
                  <wp:positionV relativeFrom="paragraph">
                    <wp:posOffset>64770</wp:posOffset>
                  </wp:positionV>
                  <wp:extent cx="1218131" cy="1021080"/>
                  <wp:effectExtent l="0" t="0" r="1270" b="7620"/>
                  <wp:wrapNone/>
                  <wp:docPr id="12" name="Picture 12" descr="Related ima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4267" t="8095" r="21333" b="10476"/>
                          <a:stretch/>
                        </pic:blipFill>
                        <pic:spPr bwMode="auto">
                          <a:xfrm>
                            <a:off x="0" y="0"/>
                            <a:ext cx="1218131"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yriadPro-Regular" w:hAnsi="MyriadPro-Regular" w:cs="MyriadPro-Regular"/>
                <w:sz w:val="28"/>
                <w:szCs w:val="28"/>
              </w:rPr>
              <w:tab/>
            </w:r>
          </w:p>
          <w:p w14:paraId="3C520EF1"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p w14:paraId="33141914"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p w14:paraId="2512F2D4"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p w14:paraId="62FA6B55"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p w14:paraId="3BF47E2F" w14:textId="77777777" w:rsidR="006A5F90" w:rsidRDefault="006A5F90" w:rsidP="00EA42DD">
            <w:pPr>
              <w:tabs>
                <w:tab w:val="left" w:pos="1536"/>
              </w:tabs>
              <w:autoSpaceDE w:val="0"/>
              <w:autoSpaceDN w:val="0"/>
              <w:adjustRightInd w:val="0"/>
              <w:rPr>
                <w:rFonts w:ascii="MyriadPro-Regular" w:hAnsi="MyriadPro-Regular" w:cs="MyriadPro-Regular"/>
                <w:sz w:val="28"/>
                <w:szCs w:val="28"/>
              </w:rPr>
            </w:pPr>
          </w:p>
        </w:tc>
      </w:tr>
      <w:tr w:rsidR="006A5F90" w14:paraId="2E894204" w14:textId="77777777" w:rsidTr="004D3C94">
        <w:trPr>
          <w:jc w:val="center"/>
        </w:trPr>
        <w:tc>
          <w:tcPr>
            <w:tcW w:w="4962" w:type="dxa"/>
          </w:tcPr>
          <w:p w14:paraId="7D0A8FFC" w14:textId="77777777" w:rsidR="006A5F90" w:rsidRDefault="006A5F90" w:rsidP="00EA42DD">
            <w:pPr>
              <w:autoSpaceDE w:val="0"/>
              <w:autoSpaceDN w:val="0"/>
              <w:adjustRightInd w:val="0"/>
              <w:rPr>
                <w:rFonts w:ascii="MyriadPro-Regular" w:hAnsi="MyriadPro-Regular" w:cs="MyriadPro-Regular"/>
                <w:sz w:val="28"/>
                <w:szCs w:val="28"/>
              </w:rPr>
            </w:pPr>
            <w:r>
              <w:rPr>
                <w:rFonts w:ascii="MyriadPro-Regular" w:hAnsi="MyriadPro-Regular" w:cs="MyriadPro-Regular"/>
                <w:noProof/>
                <w:sz w:val="28"/>
                <w:szCs w:val="28"/>
                <w:lang w:eastAsia="en-AU"/>
              </w:rPr>
              <mc:AlternateContent>
                <mc:Choice Requires="wps">
                  <w:drawing>
                    <wp:anchor distT="0" distB="0" distL="114300" distR="114300" simplePos="0" relativeHeight="251659264" behindDoc="0" locked="0" layoutInCell="1" allowOverlap="1" wp14:anchorId="28E4BB51" wp14:editId="69F2CC1E">
                      <wp:simplePos x="0" y="0"/>
                      <wp:positionH relativeFrom="column">
                        <wp:posOffset>312420</wp:posOffset>
                      </wp:positionH>
                      <wp:positionV relativeFrom="paragraph">
                        <wp:posOffset>58420</wp:posOffset>
                      </wp:positionV>
                      <wp:extent cx="1729740" cy="495300"/>
                      <wp:effectExtent l="0" t="0" r="22860" b="19050"/>
                      <wp:wrapNone/>
                      <wp:docPr id="1" name="Text Box 1"/>
                      <wp:cNvGraphicFramePr/>
                      <a:graphic xmlns:a="http://schemas.openxmlformats.org/drawingml/2006/main">
                        <a:graphicData uri="http://schemas.microsoft.com/office/word/2010/wordprocessingShape">
                          <wps:wsp>
                            <wps:cNvSpPr txBox="1"/>
                            <wps:spPr>
                              <a:xfrm>
                                <a:off x="0" y="0"/>
                                <a:ext cx="172974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3EC59" w14:textId="77777777" w:rsidR="006A5F90" w:rsidRDefault="006A5F90" w:rsidP="006A5F90">
                                  <w:r>
                                    <w:rPr>
                                      <w:noProof/>
                                      <w:lang w:eastAsia="en-AU"/>
                                    </w:rPr>
                                    <w:drawing>
                                      <wp:inline distT="0" distB="0" distL="0" distR="0" wp14:anchorId="07EDEF4F" wp14:editId="4E026EB5">
                                        <wp:extent cx="1554480" cy="495300"/>
                                        <wp:effectExtent l="0" t="0" r="7620" b="0"/>
                                        <wp:docPr id="2022632964" name="Picture 2022632964" descr="K:\DayPrograms\Photos\OH&amp;S\Emergency Assembly Point sign and Fire drill pics Feb 2013\Fire Drill pics Lalor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yPrograms\Photos\OH&amp;S\Emergency Assembly Point sign and Fire drill pics Feb 2013\Fire Drill pics Lalor St.jpg"/>
                                                <pic:cNvPicPr>
                                                  <a:picLocks noChangeAspect="1" noChangeArrowheads="1"/>
                                                </pic:cNvPicPr>
                                              </pic:nvPicPr>
                                              <pic:blipFill rotWithShape="1">
                                                <a:blip r:embed="rId9">
                                                  <a:extLst>
                                                    <a:ext uri="{28A0092B-C50C-407E-A947-70E740481C1C}">
                                                      <a14:useLocalDpi xmlns:a14="http://schemas.microsoft.com/office/drawing/2010/main" val="0"/>
                                                    </a:ext>
                                                  </a:extLst>
                                                </a:blip>
                                                <a:srcRect t="26923" b="19231"/>
                                                <a:stretch/>
                                              </pic:blipFill>
                                              <pic:spPr bwMode="auto">
                                                <a:xfrm>
                                                  <a:off x="0" y="0"/>
                                                  <a:ext cx="1556040" cy="4957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4BB51" id="_x0000_t202" coordsize="21600,21600" o:spt="202" path="m,l,21600r21600,l21600,xe">
                      <v:stroke joinstyle="miter"/>
                      <v:path gradientshapeok="t" o:connecttype="rect"/>
                    </v:shapetype>
                    <v:shape id="Text Box 1" o:spid="_x0000_s1026" type="#_x0000_t202" style="position:absolute;margin-left:24.6pt;margin-top:4.6pt;width:136.2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" fillcolor="white [3201]" strokeweight=".5pt">
                      <v:textbox>
                        <w:txbxContent>
                          <w:p w14:paraId="4823EC59" w14:textId="77777777" w:rsidR="006A5F90" w:rsidRDefault="006A5F90" w:rsidP="006A5F90">
                            <w:r>
                              <w:rPr>
                                <w:noProof/>
                                <w:lang w:eastAsia="en-AU"/>
                              </w:rPr>
                              <w:drawing>
                                <wp:inline distT="0" distB="0" distL="0" distR="0" wp14:anchorId="07EDEF4F" wp14:editId="4E026EB5">
                                  <wp:extent cx="1554480" cy="495300"/>
                                  <wp:effectExtent l="0" t="0" r="7620" b="0"/>
                                  <wp:docPr id="2022632964" name="Picture 2022632964" descr="K:\DayPrograms\Photos\OH&amp;S\Emergency Assembly Point sign and Fire drill pics Feb 2013\Fire Drill pics Lalor 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yPrograms\Photos\OH&amp;S\Emergency Assembly Point sign and Fire drill pics Feb 2013\Fire Drill pics Lalor S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6923" b="19231"/>
                                          <a:stretch/>
                                        </pic:blipFill>
                                        <pic:spPr bwMode="auto">
                                          <a:xfrm>
                                            <a:off x="0" y="0"/>
                                            <a:ext cx="1556040" cy="4957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942AF1C" w14:textId="77777777" w:rsidR="006A5F90" w:rsidRDefault="006A5F90" w:rsidP="00EA42DD">
            <w:pPr>
              <w:autoSpaceDE w:val="0"/>
              <w:autoSpaceDN w:val="0"/>
              <w:adjustRightInd w:val="0"/>
              <w:rPr>
                <w:rFonts w:ascii="MyriadPro-Regular" w:hAnsi="MyriadPro-Regular" w:cs="MyriadPro-Regular"/>
                <w:sz w:val="28"/>
                <w:szCs w:val="28"/>
              </w:rPr>
            </w:pPr>
          </w:p>
          <w:p w14:paraId="2E4482B0" w14:textId="77777777" w:rsidR="006A5F90" w:rsidRDefault="006A5F90" w:rsidP="00EA42DD">
            <w:pPr>
              <w:autoSpaceDE w:val="0"/>
              <w:autoSpaceDN w:val="0"/>
              <w:adjustRightInd w:val="0"/>
              <w:rPr>
                <w:rFonts w:ascii="MyriadPro-Regular" w:hAnsi="MyriadPro-Regular" w:cs="MyriadPro-Regular"/>
                <w:sz w:val="28"/>
                <w:szCs w:val="28"/>
              </w:rPr>
            </w:pPr>
          </w:p>
          <w:p w14:paraId="155678A6" w14:textId="28DB984D" w:rsidR="006A5F90" w:rsidRDefault="006A5F90" w:rsidP="00EA42DD">
            <w:pPr>
              <w:autoSpaceDE w:val="0"/>
              <w:autoSpaceDN w:val="0"/>
              <w:adjustRightInd w:val="0"/>
              <w:rPr>
                <w:rFonts w:ascii="MyriadPro-Regular" w:hAnsi="MyriadPro-Regular" w:cs="MyriadPro-Regular"/>
                <w:sz w:val="28"/>
                <w:szCs w:val="28"/>
              </w:rPr>
            </w:pPr>
            <w:r w:rsidRPr="00393AA0">
              <w:rPr>
                <w:rFonts w:ascii="MyriadPro-Regular" w:hAnsi="MyriadPro-Regular" w:cs="MyriadPro-Regular"/>
                <w:sz w:val="28"/>
                <w:szCs w:val="28"/>
              </w:rPr>
              <w:t>When we hear the fire alarm</w:t>
            </w:r>
            <w:r>
              <w:rPr>
                <w:rFonts w:ascii="MyriadPro-Regular" w:hAnsi="MyriadPro-Regular" w:cs="MyriadPro-Regular"/>
                <w:sz w:val="28"/>
                <w:szCs w:val="28"/>
              </w:rPr>
              <w:t xml:space="preserve"> or if staff call out “Evacuate”</w:t>
            </w:r>
            <w:r w:rsidRPr="00393AA0">
              <w:rPr>
                <w:rFonts w:ascii="MyriadPro-Regular" w:hAnsi="MyriadPro-Regular" w:cs="MyriadPro-Regular"/>
                <w:sz w:val="28"/>
                <w:szCs w:val="28"/>
              </w:rPr>
              <w:t xml:space="preserve"> we walk calmly out the nea</w:t>
            </w:r>
            <w:r>
              <w:rPr>
                <w:rFonts w:ascii="MyriadPro-Regular" w:hAnsi="MyriadPro-Regular" w:cs="MyriadPro-Regular"/>
                <w:sz w:val="28"/>
                <w:szCs w:val="28"/>
              </w:rPr>
              <w:t xml:space="preserve">rest door and walk to the front </w:t>
            </w:r>
            <w:r w:rsidRPr="00393AA0">
              <w:rPr>
                <w:rFonts w:ascii="MyriadPro-Regular" w:hAnsi="MyriadPro-Regular" w:cs="MyriadPro-Regular"/>
                <w:sz w:val="28"/>
                <w:szCs w:val="28"/>
              </w:rPr>
              <w:t>garden</w:t>
            </w:r>
            <w:r>
              <w:rPr>
                <w:rFonts w:ascii="MyriadPro-Regular" w:hAnsi="MyriadPro-Regular" w:cs="MyriadPro-Regular"/>
                <w:sz w:val="28"/>
                <w:szCs w:val="28"/>
              </w:rPr>
              <w:t xml:space="preserve"> nearest Bridgewater Rd</w:t>
            </w:r>
            <w:r w:rsidR="001E3244">
              <w:rPr>
                <w:rFonts w:ascii="MyriadPro-Regular" w:hAnsi="MyriadPro-Regular" w:cs="MyriadPro-Regular"/>
                <w:sz w:val="28"/>
                <w:szCs w:val="28"/>
              </w:rPr>
              <w:t>.</w:t>
            </w:r>
            <w:r>
              <w:rPr>
                <w:rFonts w:ascii="MyriadPro-Regular" w:hAnsi="MyriadPro-Regular" w:cs="MyriadPro-Regular"/>
                <w:sz w:val="28"/>
                <w:szCs w:val="28"/>
              </w:rPr>
              <w:t xml:space="preserve"> </w:t>
            </w:r>
          </w:p>
        </w:tc>
        <w:tc>
          <w:tcPr>
            <w:tcW w:w="4569" w:type="dxa"/>
            <w:gridSpan w:val="3"/>
          </w:tcPr>
          <w:p w14:paraId="315F428F" w14:textId="77777777" w:rsidR="006A5F90" w:rsidRDefault="006A5F90" w:rsidP="00EA42DD">
            <w:pPr>
              <w:autoSpaceDE w:val="0"/>
              <w:autoSpaceDN w:val="0"/>
              <w:adjustRightInd w:val="0"/>
              <w:jc w:val="center"/>
              <w:rPr>
                <w:rFonts w:ascii="MyriadPro-Regular" w:hAnsi="MyriadPro-Regular" w:cs="MyriadPro-Regular"/>
                <w:sz w:val="28"/>
                <w:szCs w:val="28"/>
              </w:rPr>
            </w:pPr>
            <w:r>
              <w:rPr>
                <w:rFonts w:ascii="MyriadPro-Regular" w:hAnsi="MyriadPro-Regular" w:cs="MyriadPro-Regular"/>
                <w:noProof/>
                <w:sz w:val="28"/>
                <w:szCs w:val="28"/>
                <w:lang w:eastAsia="en-AU"/>
              </w:rPr>
              <w:drawing>
                <wp:inline distT="0" distB="0" distL="0" distR="0" wp14:anchorId="228D95DC" wp14:editId="2CBACF2C">
                  <wp:extent cx="2114550" cy="140962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Assembly sign pics 2013 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1995" cy="1407919"/>
                          </a:xfrm>
                          <a:prstGeom prst="rect">
                            <a:avLst/>
                          </a:prstGeom>
                        </pic:spPr>
                      </pic:pic>
                    </a:graphicData>
                  </a:graphic>
                </wp:inline>
              </w:drawing>
            </w:r>
          </w:p>
        </w:tc>
      </w:tr>
      <w:tr w:rsidR="006A5F90" w14:paraId="79FDD0B7" w14:textId="77777777" w:rsidTr="004D3C94">
        <w:trPr>
          <w:jc w:val="center"/>
        </w:trPr>
        <w:tc>
          <w:tcPr>
            <w:tcW w:w="4962" w:type="dxa"/>
          </w:tcPr>
          <w:p w14:paraId="62B653AA" w14:textId="77777777" w:rsidR="006A5F90" w:rsidRDefault="006A5F90" w:rsidP="00EA42DD">
            <w:pPr>
              <w:rPr>
                <w:rFonts w:ascii="MyriadPro-Regular" w:hAnsi="MyriadPro-Regular" w:cs="MyriadPro-Regular"/>
                <w:sz w:val="28"/>
                <w:szCs w:val="28"/>
              </w:rPr>
            </w:pPr>
            <w:r>
              <w:rPr>
                <w:rFonts w:ascii="MyriadPro-Regular" w:hAnsi="MyriadPro-Regular" w:cs="MyriadPro-Regular"/>
                <w:sz w:val="28"/>
                <w:szCs w:val="28"/>
              </w:rPr>
              <w:t xml:space="preserve">Do not go into a room that has yellow and black tape on the door. </w:t>
            </w:r>
          </w:p>
          <w:p w14:paraId="07B49427" w14:textId="77777777" w:rsidR="006A5F90" w:rsidRDefault="006A5F90" w:rsidP="00EA42DD">
            <w:pPr>
              <w:rPr>
                <w:rFonts w:ascii="MyriadPro-Regular" w:hAnsi="MyriadPro-Regular" w:cs="MyriadPro-Regular"/>
                <w:sz w:val="28"/>
                <w:szCs w:val="28"/>
              </w:rPr>
            </w:pPr>
            <w:r>
              <w:rPr>
                <w:rFonts w:ascii="MyriadPro-Regular" w:hAnsi="MyriadPro-Regular" w:cs="MyriadPro-Regular"/>
                <w:sz w:val="28"/>
                <w:szCs w:val="28"/>
              </w:rPr>
              <w:t>This means it has been checked and is empty.</w:t>
            </w:r>
          </w:p>
        </w:tc>
        <w:tc>
          <w:tcPr>
            <w:tcW w:w="4569" w:type="dxa"/>
            <w:gridSpan w:val="3"/>
          </w:tcPr>
          <w:p w14:paraId="35A44528"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anchor distT="0" distB="0" distL="114300" distR="114300" simplePos="0" relativeHeight="251661312" behindDoc="0" locked="0" layoutInCell="1" allowOverlap="1" wp14:anchorId="15AA91F2" wp14:editId="4BADA4EA">
                  <wp:simplePos x="0" y="0"/>
                  <wp:positionH relativeFrom="column">
                    <wp:posOffset>850900</wp:posOffset>
                  </wp:positionH>
                  <wp:positionV relativeFrom="paragraph">
                    <wp:posOffset>39370</wp:posOffset>
                  </wp:positionV>
                  <wp:extent cx="1257300" cy="762000"/>
                  <wp:effectExtent l="19050" t="38100" r="19050" b="38100"/>
                  <wp:wrapNone/>
                  <wp:docPr id="6" name="Picture 6" descr="K:\DayPrograms\Photos\OH&amp;S\Emergency Assembly Point sign and Fire drill pics Feb 2013\Fire Drill pics Lalor St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yPrograms\Photos\OH&amp;S\Emergency Assembly Point sign and Fire drill pics Feb 2013\Fire Drill pics Lalor St 0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091"/>
                          <a:stretch/>
                        </pic:blipFill>
                        <pic:spPr bwMode="auto">
                          <a:xfrm flipV="1">
                            <a:off x="0" y="0"/>
                            <a:ext cx="1257300" cy="762000"/>
                          </a:xfrm>
                          <a:prstGeom prst="rect">
                            <a:avLst/>
                          </a:prstGeom>
                          <a:noFill/>
                          <a:ln>
                            <a:noFill/>
                          </a:ln>
                          <a:scene3d>
                            <a:camera prst="orthographicFront">
                              <a:rot lat="0" lon="9899998" rev="10799999"/>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A5F90" w14:paraId="7A4119EF" w14:textId="77777777" w:rsidTr="004D3C94">
        <w:trPr>
          <w:jc w:val="center"/>
        </w:trPr>
        <w:tc>
          <w:tcPr>
            <w:tcW w:w="4962" w:type="dxa"/>
          </w:tcPr>
          <w:p w14:paraId="193CFDBC" w14:textId="77777777" w:rsidR="006A5F90" w:rsidRDefault="006A5F90" w:rsidP="00EA42DD">
            <w:pPr>
              <w:autoSpaceDE w:val="0"/>
              <w:autoSpaceDN w:val="0"/>
              <w:adjustRightInd w:val="0"/>
              <w:rPr>
                <w:rFonts w:ascii="MyriadPro-Regular" w:hAnsi="MyriadPro-Regular" w:cs="MyriadPro-Regular"/>
                <w:sz w:val="28"/>
                <w:szCs w:val="28"/>
              </w:rPr>
            </w:pPr>
            <w:r>
              <w:rPr>
                <w:rFonts w:ascii="MyriadPro-Regular" w:hAnsi="MyriadPro-Regular" w:cs="MyriadPro-Regular"/>
                <w:sz w:val="28"/>
                <w:szCs w:val="28"/>
              </w:rPr>
              <w:t>W</w:t>
            </w:r>
            <w:r w:rsidRPr="00575A66">
              <w:rPr>
                <w:rFonts w:ascii="MyriadPro-Regular" w:hAnsi="MyriadPro-Regular" w:cs="MyriadPro-Regular"/>
                <w:sz w:val="28"/>
                <w:szCs w:val="28"/>
              </w:rPr>
              <w:t xml:space="preserve">e go to a special safe area. </w:t>
            </w:r>
          </w:p>
          <w:p w14:paraId="53DED582" w14:textId="77777777" w:rsidR="006A5F90" w:rsidRDefault="006A5F90" w:rsidP="00EA42DD">
            <w:pPr>
              <w:autoSpaceDE w:val="0"/>
              <w:autoSpaceDN w:val="0"/>
              <w:adjustRightInd w:val="0"/>
              <w:rPr>
                <w:rFonts w:ascii="MyriadPro-Regular" w:hAnsi="MyriadPro-Regular" w:cs="MyriadPro-Regular"/>
                <w:sz w:val="28"/>
                <w:szCs w:val="28"/>
              </w:rPr>
            </w:pPr>
          </w:p>
          <w:p w14:paraId="26B1CF9E" w14:textId="77777777" w:rsidR="006A5F90" w:rsidRPr="00393AA0" w:rsidRDefault="006A5F90" w:rsidP="00EA42DD">
            <w:pPr>
              <w:autoSpaceDE w:val="0"/>
              <w:autoSpaceDN w:val="0"/>
              <w:adjustRightInd w:val="0"/>
              <w:rPr>
                <w:rFonts w:ascii="MyriadPro-Regular" w:hAnsi="MyriadPro-Regular" w:cs="MyriadPro-Regular"/>
                <w:sz w:val="28"/>
                <w:szCs w:val="28"/>
              </w:rPr>
            </w:pPr>
            <w:r w:rsidRPr="00575A66">
              <w:rPr>
                <w:rFonts w:ascii="MyriadPro-Regular" w:hAnsi="MyriadPro-Regular" w:cs="MyriadPro-Regular"/>
                <w:sz w:val="28"/>
                <w:szCs w:val="28"/>
              </w:rPr>
              <w:t>A sign there says EMERGENCY ASSEMBLY POINT.</w:t>
            </w:r>
          </w:p>
        </w:tc>
        <w:tc>
          <w:tcPr>
            <w:tcW w:w="4569" w:type="dxa"/>
            <w:gridSpan w:val="3"/>
          </w:tcPr>
          <w:p w14:paraId="0E76AFC0" w14:textId="77777777" w:rsidR="006A5F90" w:rsidRDefault="006A5F90" w:rsidP="00EA42DD">
            <w:pPr>
              <w:autoSpaceDE w:val="0"/>
              <w:autoSpaceDN w:val="0"/>
              <w:adjustRightInd w:val="0"/>
              <w:jc w:val="center"/>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inline distT="0" distB="0" distL="0" distR="0" wp14:anchorId="5F9C8118" wp14:editId="121158A1">
                  <wp:extent cx="2038350" cy="942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 Assembly sign pics 2013 004.jpg"/>
                          <pic:cNvPicPr/>
                        </pic:nvPicPr>
                        <pic:blipFill rotWithShape="1">
                          <a:blip r:embed="rId13" cstate="print">
                            <a:extLst>
                              <a:ext uri="{28A0092B-C50C-407E-A947-70E740481C1C}">
                                <a14:useLocalDpi xmlns:a14="http://schemas.microsoft.com/office/drawing/2010/main" val="0"/>
                              </a:ext>
                            </a:extLst>
                          </a:blip>
                          <a:srcRect t="8411" b="22196"/>
                          <a:stretch/>
                        </pic:blipFill>
                        <pic:spPr bwMode="auto">
                          <a:xfrm>
                            <a:off x="0" y="0"/>
                            <a:ext cx="2040099" cy="943784"/>
                          </a:xfrm>
                          <a:prstGeom prst="rect">
                            <a:avLst/>
                          </a:prstGeom>
                          <a:ln>
                            <a:noFill/>
                          </a:ln>
                          <a:extLst>
                            <a:ext uri="{53640926-AAD7-44D8-BBD7-CCE9431645EC}">
                              <a14:shadowObscured xmlns:a14="http://schemas.microsoft.com/office/drawing/2010/main"/>
                            </a:ext>
                          </a:extLst>
                        </pic:spPr>
                      </pic:pic>
                    </a:graphicData>
                  </a:graphic>
                </wp:inline>
              </w:drawing>
            </w:r>
          </w:p>
        </w:tc>
      </w:tr>
      <w:tr w:rsidR="006A5F90" w14:paraId="166DE28D" w14:textId="77777777" w:rsidTr="004D3C94">
        <w:trPr>
          <w:jc w:val="center"/>
        </w:trPr>
        <w:tc>
          <w:tcPr>
            <w:tcW w:w="4962" w:type="dxa"/>
          </w:tcPr>
          <w:p w14:paraId="2E8CE714" w14:textId="77777777" w:rsidR="006A5F90" w:rsidRDefault="006A5F90" w:rsidP="00EA42DD">
            <w:pPr>
              <w:autoSpaceDE w:val="0"/>
              <w:autoSpaceDN w:val="0"/>
              <w:adjustRightInd w:val="0"/>
              <w:rPr>
                <w:rFonts w:ascii="MyriadPro-Regular" w:hAnsi="MyriadPro-Regular" w:cs="MyriadPro-Regular"/>
                <w:sz w:val="28"/>
                <w:szCs w:val="28"/>
              </w:rPr>
            </w:pPr>
            <w:r>
              <w:rPr>
                <w:rFonts w:ascii="MyriadPro-Regular" w:hAnsi="MyriadPro-Regular" w:cs="MyriadPro-Regular"/>
                <w:sz w:val="28"/>
                <w:szCs w:val="28"/>
              </w:rPr>
              <w:t>Staff bring:</w:t>
            </w:r>
          </w:p>
          <w:p w14:paraId="6E89AA7A" w14:textId="77777777" w:rsidR="006A5F90" w:rsidRDefault="006A5F90" w:rsidP="00EA42DD">
            <w:pPr>
              <w:pStyle w:val="ListParagraph"/>
              <w:numPr>
                <w:ilvl w:val="0"/>
                <w:numId w:val="5"/>
              </w:numPr>
              <w:autoSpaceDE w:val="0"/>
              <w:autoSpaceDN w:val="0"/>
              <w:adjustRightInd w:val="0"/>
              <w:rPr>
                <w:rFonts w:ascii="MyriadPro-Regular" w:hAnsi="MyriadPro-Regular" w:cs="MyriadPro-Regular"/>
                <w:sz w:val="28"/>
                <w:szCs w:val="28"/>
              </w:rPr>
            </w:pPr>
            <w:r w:rsidRPr="00E2654F">
              <w:rPr>
                <w:rFonts w:ascii="MyriadPro-Regular" w:hAnsi="MyriadPro-Regular" w:cs="MyriadPro-Regular"/>
                <w:sz w:val="28"/>
                <w:szCs w:val="28"/>
              </w:rPr>
              <w:t>an Evacuation Pack and</w:t>
            </w:r>
          </w:p>
          <w:p w14:paraId="325DFDB6" w14:textId="56E5839B" w:rsidR="006A5F90" w:rsidRPr="00E2654F" w:rsidRDefault="006A5F90" w:rsidP="00EA42DD">
            <w:pPr>
              <w:pStyle w:val="ListParagraph"/>
              <w:numPr>
                <w:ilvl w:val="0"/>
                <w:numId w:val="5"/>
              </w:numPr>
              <w:autoSpaceDE w:val="0"/>
              <w:autoSpaceDN w:val="0"/>
              <w:adjustRightInd w:val="0"/>
              <w:rPr>
                <w:rFonts w:ascii="MyriadPro-Regular" w:hAnsi="MyriadPro-Regular" w:cs="MyriadPro-Regular"/>
                <w:sz w:val="28"/>
                <w:szCs w:val="28"/>
              </w:rPr>
            </w:pPr>
            <w:r w:rsidRPr="00E2654F">
              <w:rPr>
                <w:rFonts w:ascii="MyriadPro-Regular" w:hAnsi="MyriadPro-Regular" w:cs="MyriadPro-Regular"/>
                <w:sz w:val="28"/>
                <w:szCs w:val="28"/>
              </w:rPr>
              <w:t xml:space="preserve"> the list of who is here today</w:t>
            </w:r>
            <w:r>
              <w:rPr>
                <w:rFonts w:ascii="MyriadPro-Regular" w:hAnsi="MyriadPro-Regular" w:cs="MyriadPro-Regular"/>
                <w:sz w:val="28"/>
                <w:szCs w:val="28"/>
              </w:rPr>
              <w:t xml:space="preserve"> (Taxi folder)</w:t>
            </w:r>
          </w:p>
          <w:p w14:paraId="5ADAFE77" w14:textId="77777777" w:rsidR="006A5F90" w:rsidRDefault="006A5F90" w:rsidP="00EA42DD">
            <w:pPr>
              <w:pStyle w:val="ListParagraph"/>
              <w:autoSpaceDE w:val="0"/>
              <w:autoSpaceDN w:val="0"/>
              <w:adjustRightInd w:val="0"/>
              <w:ind w:left="795"/>
              <w:rPr>
                <w:rFonts w:ascii="MyriadPro-Regular" w:hAnsi="MyriadPro-Regular" w:cs="MyriadPro-Regular"/>
                <w:sz w:val="28"/>
                <w:szCs w:val="28"/>
              </w:rPr>
            </w:pPr>
          </w:p>
          <w:p w14:paraId="1E6102C9" w14:textId="63DBCCB7" w:rsidR="006A5F90" w:rsidRPr="00E2654F" w:rsidRDefault="006A5F90" w:rsidP="00EA42DD">
            <w:pPr>
              <w:pStyle w:val="ListParagraph"/>
              <w:autoSpaceDE w:val="0"/>
              <w:autoSpaceDN w:val="0"/>
              <w:adjustRightInd w:val="0"/>
              <w:ind w:left="0"/>
              <w:rPr>
                <w:rFonts w:ascii="MyriadPro-Regular" w:hAnsi="MyriadPro-Regular" w:cs="MyriadPro-Regular"/>
                <w:sz w:val="28"/>
                <w:szCs w:val="28"/>
              </w:rPr>
            </w:pPr>
            <w:r>
              <w:rPr>
                <w:rFonts w:ascii="MyriadPro-Regular" w:hAnsi="MyriadPro-Regular" w:cs="MyriadPro-Regular"/>
                <w:sz w:val="28"/>
                <w:szCs w:val="28"/>
              </w:rPr>
              <w:t xml:space="preserve">These are in the </w:t>
            </w:r>
            <w:proofErr w:type="gramStart"/>
            <w:r>
              <w:rPr>
                <w:rFonts w:ascii="MyriadPro-Regular" w:hAnsi="MyriadPro-Regular" w:cs="MyriadPro-Regular"/>
                <w:sz w:val="28"/>
                <w:szCs w:val="28"/>
              </w:rPr>
              <w:t>Admin</w:t>
            </w:r>
            <w:proofErr w:type="gramEnd"/>
            <w:r>
              <w:rPr>
                <w:rFonts w:ascii="MyriadPro-Regular" w:hAnsi="MyriadPro-Regular" w:cs="MyriadPro-Regular"/>
                <w:sz w:val="28"/>
                <w:szCs w:val="28"/>
              </w:rPr>
              <w:t xml:space="preserve"> </w:t>
            </w:r>
            <w:r w:rsidR="003E6A59">
              <w:rPr>
                <w:rFonts w:ascii="MyriadPro-Regular" w:hAnsi="MyriadPro-Regular" w:cs="MyriadPro-Regular"/>
                <w:sz w:val="28"/>
                <w:szCs w:val="28"/>
              </w:rPr>
              <w:t>/</w:t>
            </w:r>
            <w:r>
              <w:rPr>
                <w:rFonts w:ascii="MyriadPro-Regular" w:hAnsi="MyriadPro-Regular" w:cs="MyriadPro-Regular"/>
                <w:sz w:val="28"/>
                <w:szCs w:val="28"/>
              </w:rPr>
              <w:t xml:space="preserve"> </w:t>
            </w:r>
            <w:r w:rsidR="003E6A59">
              <w:rPr>
                <w:rFonts w:ascii="MyriadPro-Regular" w:hAnsi="MyriadPro-Regular" w:cs="MyriadPro-Regular"/>
                <w:sz w:val="28"/>
                <w:szCs w:val="28"/>
              </w:rPr>
              <w:t>front entrance area.</w:t>
            </w:r>
          </w:p>
        </w:tc>
        <w:tc>
          <w:tcPr>
            <w:tcW w:w="2230" w:type="dxa"/>
            <w:gridSpan w:val="2"/>
          </w:tcPr>
          <w:p w14:paraId="0AB48D8C" w14:textId="77777777" w:rsidR="006A5F90" w:rsidRDefault="006A5F90" w:rsidP="00EA42DD">
            <w:pPr>
              <w:autoSpaceDE w:val="0"/>
              <w:autoSpaceDN w:val="0"/>
              <w:adjustRightInd w:val="0"/>
              <w:rPr>
                <w:rFonts w:ascii="MyriadPro-Regular" w:hAnsi="MyriadPro-Regular" w:cs="MyriadPro-Regular"/>
                <w:noProof/>
                <w:sz w:val="28"/>
                <w:szCs w:val="28"/>
                <w:lang w:eastAsia="en-AU"/>
              </w:rPr>
            </w:pPr>
          </w:p>
          <w:p w14:paraId="4BA6F3FF"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inline distT="0" distB="0" distL="0" distR="0" wp14:anchorId="3E81C2F9" wp14:editId="1321A3ED">
                  <wp:extent cx="1263650" cy="1314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Drill pics Lalor St 008.jpg"/>
                          <pic:cNvPicPr/>
                        </pic:nvPicPr>
                        <pic:blipFill rotWithShape="1">
                          <a:blip r:embed="rId14" cstate="print">
                            <a:extLst>
                              <a:ext uri="{28A0092B-C50C-407E-A947-70E740481C1C}">
                                <a14:useLocalDpi xmlns:a14="http://schemas.microsoft.com/office/drawing/2010/main" val="0"/>
                              </a:ext>
                            </a:extLst>
                          </a:blip>
                          <a:srcRect t="19096" b="11558"/>
                          <a:stretch/>
                        </pic:blipFill>
                        <pic:spPr bwMode="auto">
                          <a:xfrm>
                            <a:off x="0" y="0"/>
                            <a:ext cx="1263090" cy="1313867"/>
                          </a:xfrm>
                          <a:prstGeom prst="rect">
                            <a:avLst/>
                          </a:prstGeom>
                          <a:ln>
                            <a:noFill/>
                          </a:ln>
                          <a:extLst>
                            <a:ext uri="{53640926-AAD7-44D8-BBD7-CCE9431645EC}">
                              <a14:shadowObscured xmlns:a14="http://schemas.microsoft.com/office/drawing/2010/main"/>
                            </a:ext>
                          </a:extLst>
                        </pic:spPr>
                      </pic:pic>
                    </a:graphicData>
                  </a:graphic>
                </wp:inline>
              </w:drawing>
            </w:r>
          </w:p>
        </w:tc>
        <w:tc>
          <w:tcPr>
            <w:tcW w:w="2339" w:type="dxa"/>
          </w:tcPr>
          <w:p w14:paraId="5EEB6A0E" w14:textId="77777777" w:rsidR="006A5F90" w:rsidRDefault="006A5F90" w:rsidP="00EA42DD">
            <w:pPr>
              <w:autoSpaceDE w:val="0"/>
              <w:autoSpaceDN w:val="0"/>
              <w:adjustRightInd w:val="0"/>
              <w:rPr>
                <w:rFonts w:ascii="MyriadPro-Regular" w:hAnsi="MyriadPro-Regular" w:cs="MyriadPro-Regular"/>
                <w:noProof/>
                <w:sz w:val="28"/>
                <w:szCs w:val="28"/>
                <w:lang w:eastAsia="en-AU"/>
              </w:rPr>
            </w:pPr>
          </w:p>
          <w:p w14:paraId="085094EC"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inline distT="0" distB="0" distL="0" distR="0" wp14:anchorId="0C9A69EE" wp14:editId="1ADE9718">
                  <wp:extent cx="1301110" cy="1352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Drill pics Lalor St 009.jpg"/>
                          <pic:cNvPicPr/>
                        </pic:nvPicPr>
                        <pic:blipFill rotWithShape="1">
                          <a:blip r:embed="rId15" cstate="print">
                            <a:extLst>
                              <a:ext uri="{28A0092B-C50C-407E-A947-70E740481C1C}">
                                <a14:useLocalDpi xmlns:a14="http://schemas.microsoft.com/office/drawing/2010/main" val="0"/>
                              </a:ext>
                            </a:extLst>
                          </a:blip>
                          <a:srcRect l="4207" t="16783" b="16831"/>
                          <a:stretch/>
                        </pic:blipFill>
                        <pic:spPr bwMode="auto">
                          <a:xfrm>
                            <a:off x="0" y="0"/>
                            <a:ext cx="1308951" cy="1360701"/>
                          </a:xfrm>
                          <a:prstGeom prst="rect">
                            <a:avLst/>
                          </a:prstGeom>
                          <a:ln>
                            <a:noFill/>
                          </a:ln>
                          <a:extLst>
                            <a:ext uri="{53640926-AAD7-44D8-BBD7-CCE9431645EC}">
                              <a14:shadowObscured xmlns:a14="http://schemas.microsoft.com/office/drawing/2010/main"/>
                            </a:ext>
                          </a:extLst>
                        </pic:spPr>
                      </pic:pic>
                    </a:graphicData>
                  </a:graphic>
                </wp:inline>
              </w:drawing>
            </w:r>
          </w:p>
        </w:tc>
      </w:tr>
      <w:tr w:rsidR="006A5F90" w14:paraId="237659C0" w14:textId="77777777" w:rsidTr="004D3C94">
        <w:trPr>
          <w:jc w:val="center"/>
        </w:trPr>
        <w:tc>
          <w:tcPr>
            <w:tcW w:w="4962" w:type="dxa"/>
          </w:tcPr>
          <w:p w14:paraId="1098F346" w14:textId="5341B341" w:rsidR="006A5F90" w:rsidRDefault="006A5F90" w:rsidP="00237B36">
            <w:pPr>
              <w:rPr>
                <w:rFonts w:ascii="MyriadPro-Regular" w:hAnsi="MyriadPro-Regular" w:cs="MyriadPro-Regular"/>
                <w:sz w:val="28"/>
                <w:szCs w:val="28"/>
              </w:rPr>
            </w:pPr>
            <w:r>
              <w:rPr>
                <w:rFonts w:ascii="MyriadPro-Regular" w:hAnsi="MyriadPro-Regular" w:cs="MyriadPro-Regular"/>
                <w:sz w:val="28"/>
                <w:szCs w:val="28"/>
              </w:rPr>
              <w:t>We stay near the sign</w:t>
            </w:r>
            <w:r w:rsidRPr="00393AA0">
              <w:rPr>
                <w:rFonts w:ascii="MyriadPro-Regular" w:hAnsi="MyriadPro-Regular" w:cs="MyriadPro-Regular"/>
                <w:sz w:val="28"/>
                <w:szCs w:val="28"/>
              </w:rPr>
              <w:t xml:space="preserve"> and count to make sure everyone is out of the building</w:t>
            </w:r>
            <w:r w:rsidR="001E3244">
              <w:rPr>
                <w:rFonts w:ascii="MyriadPro-Regular" w:hAnsi="MyriadPro-Regular" w:cs="MyriadPro-Regular"/>
                <w:sz w:val="28"/>
                <w:szCs w:val="28"/>
              </w:rPr>
              <w:t>.</w:t>
            </w:r>
          </w:p>
        </w:tc>
        <w:tc>
          <w:tcPr>
            <w:tcW w:w="4569" w:type="dxa"/>
            <w:gridSpan w:val="3"/>
          </w:tcPr>
          <w:p w14:paraId="56B972CF"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t xml:space="preserve">                   </w:t>
            </w:r>
            <w:r>
              <w:rPr>
                <w:rFonts w:ascii="MyriadPro-Regular" w:hAnsi="MyriadPro-Regular" w:cs="MyriadPro-Regular"/>
                <w:noProof/>
                <w:sz w:val="28"/>
                <w:szCs w:val="28"/>
                <w:lang w:eastAsia="en-AU"/>
              </w:rPr>
              <w:drawing>
                <wp:inline distT="0" distB="0" distL="0" distR="0" wp14:anchorId="68574012" wp14:editId="3D42E66F">
                  <wp:extent cx="819150" cy="847653"/>
                  <wp:effectExtent l="0" t="0" r="0" b="0"/>
                  <wp:docPr id="9" name="Picture 9" descr="C:\Documents and Settings\julie.KYEEMAINC\Local Settings\Temporary Internet Files\Content.IE5\63O7BI29\MC9003710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ulie.KYEEMAINC\Local Settings\Temporary Internet Files\Content.IE5\63O7BI29\MC900371082[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1946" cy="850546"/>
                          </a:xfrm>
                          <a:prstGeom prst="rect">
                            <a:avLst/>
                          </a:prstGeom>
                          <a:noFill/>
                          <a:ln>
                            <a:noFill/>
                          </a:ln>
                        </pic:spPr>
                      </pic:pic>
                    </a:graphicData>
                  </a:graphic>
                </wp:inline>
              </w:drawing>
            </w:r>
          </w:p>
        </w:tc>
      </w:tr>
      <w:tr w:rsidR="006A5F90" w14:paraId="4F61338C" w14:textId="77777777" w:rsidTr="004D3C94">
        <w:trPr>
          <w:jc w:val="center"/>
        </w:trPr>
        <w:tc>
          <w:tcPr>
            <w:tcW w:w="4962" w:type="dxa"/>
          </w:tcPr>
          <w:p w14:paraId="0E5DD978" w14:textId="2A45CFCD" w:rsidR="006A5F90" w:rsidRPr="00393AA0" w:rsidRDefault="006A5F90" w:rsidP="00EA42DD">
            <w:pPr>
              <w:rPr>
                <w:rFonts w:ascii="MyriadPro-Regular" w:hAnsi="MyriadPro-Regular" w:cs="MyriadPro-Regular"/>
                <w:sz w:val="28"/>
                <w:szCs w:val="28"/>
              </w:rPr>
            </w:pPr>
            <w:r w:rsidRPr="00393AA0">
              <w:rPr>
                <w:rFonts w:ascii="MyriadPro-Regular" w:hAnsi="MyriadPro-Regular" w:cs="MyriadPro-Regular"/>
                <w:sz w:val="28"/>
                <w:szCs w:val="28"/>
              </w:rPr>
              <w:t xml:space="preserve">We wait </w:t>
            </w:r>
            <w:r>
              <w:rPr>
                <w:rFonts w:ascii="MyriadPro-Regular" w:hAnsi="MyriadPro-Regular" w:cs="MyriadPro-Regular"/>
                <w:sz w:val="28"/>
                <w:szCs w:val="28"/>
              </w:rPr>
              <w:t>with everyone until the</w:t>
            </w:r>
            <w:r w:rsidRPr="00393AA0">
              <w:rPr>
                <w:rFonts w:ascii="MyriadPro-Regular" w:hAnsi="MyriadPro-Regular" w:cs="MyriadPro-Regular"/>
                <w:sz w:val="28"/>
                <w:szCs w:val="28"/>
              </w:rPr>
              <w:t xml:space="preserve"> </w:t>
            </w:r>
            <w:r>
              <w:rPr>
                <w:rFonts w:ascii="MyriadPro-Regular" w:hAnsi="MyriadPro-Regular" w:cs="MyriadPro-Regular"/>
                <w:sz w:val="28"/>
                <w:szCs w:val="28"/>
              </w:rPr>
              <w:t>worker wearing the Fire Warden</w:t>
            </w:r>
            <w:r w:rsidRPr="00393AA0">
              <w:rPr>
                <w:rFonts w:ascii="MyriadPro-Regular" w:hAnsi="MyriadPro-Regular" w:cs="MyriadPro-Regular"/>
                <w:sz w:val="28"/>
                <w:szCs w:val="28"/>
              </w:rPr>
              <w:t xml:space="preserve"> </w:t>
            </w:r>
            <w:r>
              <w:rPr>
                <w:rFonts w:ascii="MyriadPro-Regular" w:hAnsi="MyriadPro-Regular" w:cs="MyriadPro-Regular"/>
                <w:sz w:val="28"/>
                <w:szCs w:val="28"/>
              </w:rPr>
              <w:t xml:space="preserve">hat </w:t>
            </w:r>
            <w:r w:rsidRPr="00393AA0">
              <w:rPr>
                <w:rFonts w:ascii="MyriadPro-Regular" w:hAnsi="MyriadPro-Regular" w:cs="MyriadPro-Regular"/>
                <w:sz w:val="28"/>
                <w:szCs w:val="28"/>
              </w:rPr>
              <w:t>tells us to return to the buildin</w:t>
            </w:r>
            <w:r w:rsidR="0074196D">
              <w:rPr>
                <w:rFonts w:ascii="MyriadPro-Regular" w:hAnsi="MyriadPro-Regular" w:cs="MyriadPro-Regular"/>
                <w:sz w:val="28"/>
                <w:szCs w:val="28"/>
              </w:rPr>
              <w:t>g</w:t>
            </w:r>
            <w:r w:rsidR="001E3244">
              <w:rPr>
                <w:rFonts w:ascii="MyriadPro-Regular" w:hAnsi="MyriadPro-Regular" w:cs="MyriadPro-Regular"/>
                <w:sz w:val="28"/>
                <w:szCs w:val="28"/>
              </w:rPr>
              <w:t>.</w:t>
            </w:r>
          </w:p>
          <w:p w14:paraId="416C8558" w14:textId="77777777" w:rsidR="006A5F90" w:rsidRPr="00393AA0" w:rsidRDefault="006A5F90" w:rsidP="00EA42DD">
            <w:pPr>
              <w:rPr>
                <w:rFonts w:ascii="MyriadPro-Regular" w:hAnsi="MyriadPro-Regular" w:cs="MyriadPro-Regular"/>
                <w:sz w:val="28"/>
                <w:szCs w:val="28"/>
              </w:rPr>
            </w:pPr>
          </w:p>
        </w:tc>
        <w:tc>
          <w:tcPr>
            <w:tcW w:w="2193" w:type="dxa"/>
          </w:tcPr>
          <w:p w14:paraId="7B445602"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inline distT="0" distB="0" distL="0" distR="0" wp14:anchorId="55D190D5" wp14:editId="225065C7">
                  <wp:extent cx="1123315" cy="1238250"/>
                  <wp:effectExtent l="0" t="0" r="635" b="0"/>
                  <wp:docPr id="7" name="Picture 7" descr="K:\DayPrograms\Photos\OH&amp;S\Emergency Assembly Point sign and Fire drill pics Feb 2013\Fire Drill pics Lalor St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ayPrograms\Photos\OH&amp;S\Emergency Assembly Point sign and Fire drill pics Feb 2013\Fire Drill pics Lalor St 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0813" cy="1246515"/>
                          </a:xfrm>
                          <a:prstGeom prst="rect">
                            <a:avLst/>
                          </a:prstGeom>
                          <a:noFill/>
                          <a:ln>
                            <a:noFill/>
                          </a:ln>
                        </pic:spPr>
                      </pic:pic>
                    </a:graphicData>
                  </a:graphic>
                </wp:inline>
              </w:drawing>
            </w:r>
          </w:p>
        </w:tc>
        <w:tc>
          <w:tcPr>
            <w:tcW w:w="2376" w:type="dxa"/>
            <w:gridSpan w:val="2"/>
          </w:tcPr>
          <w:p w14:paraId="07A49127" w14:textId="77777777" w:rsidR="006A5F90" w:rsidRDefault="006A5F90" w:rsidP="00EA42DD">
            <w:pPr>
              <w:autoSpaceDE w:val="0"/>
              <w:autoSpaceDN w:val="0"/>
              <w:adjustRightInd w:val="0"/>
              <w:rPr>
                <w:rFonts w:ascii="MyriadPro-Regular" w:hAnsi="MyriadPro-Regular" w:cs="MyriadPro-Regular"/>
                <w:noProof/>
                <w:sz w:val="28"/>
                <w:szCs w:val="28"/>
                <w:lang w:eastAsia="en-AU"/>
              </w:rPr>
            </w:pPr>
            <w:r>
              <w:rPr>
                <w:rFonts w:ascii="MyriadPro-Regular" w:hAnsi="MyriadPro-Regular" w:cs="MyriadPro-Regular"/>
                <w:noProof/>
                <w:sz w:val="28"/>
                <w:szCs w:val="28"/>
                <w:lang w:eastAsia="en-AU"/>
              </w:rPr>
              <w:drawing>
                <wp:inline distT="0" distB="0" distL="0" distR="0" wp14:anchorId="281A9AE6" wp14:editId="09A7B790">
                  <wp:extent cx="1371600" cy="1266825"/>
                  <wp:effectExtent l="0" t="0" r="0" b="9525"/>
                  <wp:docPr id="8" name="Picture 8" descr="C:\Documents and Settings\julie.KYEEMAINC\Local Settings\Temporary Internet Files\Content.IE5\99QNALKT\MC900233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ulie.KYEEMAINC\Local Settings\Temporary Internet Files\Content.IE5\99QNALKT\MC900233154[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266825"/>
                          </a:xfrm>
                          <a:prstGeom prst="rect">
                            <a:avLst/>
                          </a:prstGeom>
                          <a:noFill/>
                          <a:ln>
                            <a:noFill/>
                          </a:ln>
                        </pic:spPr>
                      </pic:pic>
                    </a:graphicData>
                  </a:graphic>
                </wp:inline>
              </w:drawing>
            </w:r>
          </w:p>
        </w:tc>
      </w:tr>
    </w:tbl>
    <w:p w14:paraId="5F036C68" w14:textId="70B79A5E" w:rsidR="00011875" w:rsidRPr="00011875" w:rsidRDefault="00D700DE" w:rsidP="00D700DE">
      <w:pPr>
        <w:tabs>
          <w:tab w:val="left" w:pos="8670"/>
        </w:tabs>
        <w:autoSpaceDE w:val="0"/>
        <w:autoSpaceDN w:val="0"/>
        <w:adjustRightInd w:val="0"/>
        <w:spacing w:after="0" w:line="240" w:lineRule="auto"/>
        <w:rPr>
          <w:rFonts w:ascii="MyriadPro-Regular" w:hAnsi="MyriadPro-Regular" w:cs="MyriadPro-Regular"/>
          <w:sz w:val="28"/>
          <w:szCs w:val="28"/>
        </w:rPr>
      </w:pPr>
      <w:r>
        <w:rPr>
          <w:rFonts w:ascii="MyriadPro-Regular" w:hAnsi="MyriadPro-Regular" w:cs="MyriadPro-Regular"/>
          <w:sz w:val="28"/>
          <w:szCs w:val="28"/>
        </w:rPr>
        <w:tab/>
      </w:r>
    </w:p>
    <w:sectPr w:rsidR="00011875" w:rsidRPr="00011875" w:rsidSect="00D50EFC">
      <w:footerReference w:type="default" r:id="rId19"/>
      <w:pgSz w:w="11906" w:h="16838"/>
      <w:pgMar w:top="567"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8499C" w14:textId="77777777" w:rsidR="006733D8" w:rsidRDefault="006733D8" w:rsidP="006733D8">
      <w:pPr>
        <w:spacing w:after="0" w:line="240" w:lineRule="auto"/>
      </w:pPr>
      <w:r>
        <w:separator/>
      </w:r>
    </w:p>
  </w:endnote>
  <w:endnote w:type="continuationSeparator" w:id="0">
    <w:p w14:paraId="5C799F05" w14:textId="77777777" w:rsidR="006733D8" w:rsidRDefault="006733D8" w:rsidP="00673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F0DF3" w14:textId="59300059" w:rsidR="006733D8" w:rsidRDefault="006733D8">
    <w:pPr>
      <w:pStyle w:val="Footer"/>
    </w:pPr>
    <w:r>
      <w:t>KCF-21 Lalor St</w:t>
    </w:r>
    <w:r w:rsidR="00AC5869">
      <w:t>reet</w:t>
    </w:r>
    <w:r>
      <w:t xml:space="preserve"> Evacuation Plan</w:t>
    </w:r>
    <w:r>
      <w:ptab w:relativeTo="margin" w:alignment="center" w:leader="none"/>
    </w:r>
    <w:r>
      <w:t>Page 1 of 1</w:t>
    </w:r>
    <w:r>
      <w:ptab w:relativeTo="margin" w:alignment="right" w:leader="none"/>
    </w:r>
    <w:r>
      <w:t>v</w:t>
    </w:r>
    <w:r w:rsidR="00D700DE">
      <w:t>3</w:t>
    </w:r>
    <w:r>
      <w:t xml:space="preserve"> / 4 November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172F5D" w14:textId="77777777" w:rsidR="006733D8" w:rsidRDefault="006733D8" w:rsidP="006733D8">
      <w:pPr>
        <w:spacing w:after="0" w:line="240" w:lineRule="auto"/>
      </w:pPr>
      <w:r>
        <w:separator/>
      </w:r>
    </w:p>
  </w:footnote>
  <w:footnote w:type="continuationSeparator" w:id="0">
    <w:p w14:paraId="75EBD158" w14:textId="77777777" w:rsidR="006733D8" w:rsidRDefault="006733D8" w:rsidP="006733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43FF3"/>
    <w:multiLevelType w:val="hybridMultilevel"/>
    <w:tmpl w:val="20AA6B3E"/>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 w15:restartNumberingAfterBreak="0">
    <w:nsid w:val="15521848"/>
    <w:multiLevelType w:val="hybridMultilevel"/>
    <w:tmpl w:val="44CE2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196251E"/>
    <w:multiLevelType w:val="hybridMultilevel"/>
    <w:tmpl w:val="44CE2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0451D4"/>
    <w:multiLevelType w:val="hybridMultilevel"/>
    <w:tmpl w:val="44CE29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5E03A4E"/>
    <w:multiLevelType w:val="hybridMultilevel"/>
    <w:tmpl w:val="E834CFFE"/>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C510289"/>
    <w:multiLevelType w:val="hybridMultilevel"/>
    <w:tmpl w:val="CBBC7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6946692">
    <w:abstractNumId w:val="2"/>
  </w:num>
  <w:num w:numId="2" w16cid:durableId="871648968">
    <w:abstractNumId w:val="3"/>
  </w:num>
  <w:num w:numId="3" w16cid:durableId="215238923">
    <w:abstractNumId w:val="4"/>
  </w:num>
  <w:num w:numId="4" w16cid:durableId="814102196">
    <w:abstractNumId w:val="1"/>
  </w:num>
  <w:num w:numId="5" w16cid:durableId="188184440">
    <w:abstractNumId w:val="0"/>
  </w:num>
  <w:num w:numId="6" w16cid:durableId="18595444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875"/>
    <w:rsid w:val="00011875"/>
    <w:rsid w:val="0017369F"/>
    <w:rsid w:val="001B493E"/>
    <w:rsid w:val="001E3244"/>
    <w:rsid w:val="00237B36"/>
    <w:rsid w:val="003322A4"/>
    <w:rsid w:val="00393AA0"/>
    <w:rsid w:val="003962C6"/>
    <w:rsid w:val="003E6A59"/>
    <w:rsid w:val="004D3C94"/>
    <w:rsid w:val="005525FB"/>
    <w:rsid w:val="0056751D"/>
    <w:rsid w:val="00575A66"/>
    <w:rsid w:val="00586F19"/>
    <w:rsid w:val="006733D8"/>
    <w:rsid w:val="006A5F90"/>
    <w:rsid w:val="006B0965"/>
    <w:rsid w:val="00705DC1"/>
    <w:rsid w:val="0074196D"/>
    <w:rsid w:val="007B1951"/>
    <w:rsid w:val="00800BBC"/>
    <w:rsid w:val="009945C4"/>
    <w:rsid w:val="009A5F78"/>
    <w:rsid w:val="00A20669"/>
    <w:rsid w:val="00AC5869"/>
    <w:rsid w:val="00AF0263"/>
    <w:rsid w:val="00BA0D83"/>
    <w:rsid w:val="00C1726C"/>
    <w:rsid w:val="00D50EFC"/>
    <w:rsid w:val="00D700DE"/>
    <w:rsid w:val="00E00768"/>
    <w:rsid w:val="00E15544"/>
    <w:rsid w:val="00E2654F"/>
    <w:rsid w:val="00E725B3"/>
    <w:rsid w:val="00F34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9B8A0"/>
  <w15:docId w15:val="{E274EC6D-A214-4EB4-856C-4CB7753E7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5A66"/>
    <w:pPr>
      <w:ind w:left="720"/>
      <w:contextualSpacing/>
    </w:pPr>
  </w:style>
  <w:style w:type="paragraph" w:styleId="BalloonText">
    <w:name w:val="Balloon Text"/>
    <w:basedOn w:val="Normal"/>
    <w:link w:val="BalloonTextChar"/>
    <w:uiPriority w:val="99"/>
    <w:semiHidden/>
    <w:unhideWhenUsed/>
    <w:rsid w:val="00393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AA0"/>
    <w:rPr>
      <w:rFonts w:ascii="Tahoma" w:hAnsi="Tahoma" w:cs="Tahoma"/>
      <w:sz w:val="16"/>
      <w:szCs w:val="16"/>
    </w:rPr>
  </w:style>
  <w:style w:type="table" w:styleId="TableGrid">
    <w:name w:val="Table Grid"/>
    <w:basedOn w:val="TableNormal"/>
    <w:uiPriority w:val="59"/>
    <w:rsid w:val="00393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33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33D8"/>
  </w:style>
  <w:style w:type="paragraph" w:styleId="Footer">
    <w:name w:val="footer"/>
    <w:basedOn w:val="Normal"/>
    <w:link w:val="FooterChar"/>
    <w:uiPriority w:val="99"/>
    <w:unhideWhenUsed/>
    <w:rsid w:val="006733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3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google.com.au/imgres?imgurl=https://www.choice.com.au/~/media/5bcb365d7f3b45e8a4be61843d476ce8.ashx?jq%3D80%26w%3D994%26h%3D559&amp;imgrefurl=https://www.choice.com.au/home-improvement/safety-and-security/smoke-alarms/buying-guides/smoke-alarms&amp;docid=y-8FOsIBKdwkCM&amp;tbnid=w32ZhZ_oQ0eHVM:&amp;vet=1&amp;w=994&amp;h=559&amp;bih=719&amp;biw=1536&amp;ved=0ahUKEwjYvM3MsJjQAhWCGZQKHf32DEUQxiAIAg&amp;iact=c&amp;ictx=1"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0.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148</Words>
  <Characters>849</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Jesse Murray</cp:lastModifiedBy>
  <cp:revision>10</cp:revision>
  <cp:lastPrinted>2024-11-03T23:00:00Z</cp:lastPrinted>
  <dcterms:created xsi:type="dcterms:W3CDTF">2024-11-03T22:22:00Z</dcterms:created>
  <dcterms:modified xsi:type="dcterms:W3CDTF">2024-12-13T06:39:00Z</dcterms:modified>
</cp:coreProperties>
</file>